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D5" w:rsidRDefault="001F6867">
      <w:r>
        <w:t>Kristin Little</w:t>
      </w:r>
    </w:p>
    <w:p w:rsidR="001F6867" w:rsidRDefault="001F6867">
      <w:r>
        <w:t>CAS 100A section 3</w:t>
      </w:r>
    </w:p>
    <w:p w:rsidR="001F6867" w:rsidRDefault="001F6867">
      <w:r>
        <w:t>Journal 2</w:t>
      </w:r>
    </w:p>
    <w:p w:rsidR="001F6867" w:rsidRDefault="001F6867">
      <w:r>
        <w:t>Persuasive Speech</w:t>
      </w:r>
    </w:p>
    <w:p w:rsidR="001F6867" w:rsidRDefault="001F6867"/>
    <w:p w:rsidR="001F6867" w:rsidRDefault="001F6867">
      <w:r w:rsidRPr="001F6867">
        <w:rPr>
          <w:u w:val="single"/>
        </w:rPr>
        <w:t>Topic</w:t>
      </w:r>
      <w:r>
        <w:t>: Gun Control</w:t>
      </w:r>
    </w:p>
    <w:p w:rsidR="001F6867" w:rsidRDefault="001F6867">
      <w:r>
        <w:rPr>
          <w:u w:val="single"/>
        </w:rPr>
        <w:t>Reason</w:t>
      </w:r>
      <w:r>
        <w:t>: This topic stuck in my mind after witnessing what can be done when guns are placed in the wrong hands. These hands would be mentally unstable people, young children, and gangs.</w:t>
      </w:r>
    </w:p>
    <w:p w:rsidR="001F6867" w:rsidRDefault="001F6867">
      <w:r>
        <w:rPr>
          <w:u w:val="single"/>
        </w:rPr>
        <w:t>Difference between Informative &amp; Persuasive</w:t>
      </w:r>
      <w:r>
        <w:t>: My informative speech was on children with common disorders and my persuasive speech will be on gun control both are totally different topics.  I plan for my persuasive speech to persuade people against guns being given out without special licenses.</w:t>
      </w:r>
    </w:p>
    <w:p w:rsidR="001F6867" w:rsidRDefault="001F6867">
      <w:r>
        <w:rPr>
          <w:u w:val="single"/>
        </w:rPr>
        <w:t>Possible Obstacles:</w:t>
      </w:r>
      <w:r>
        <w:t xml:space="preserve"> There may be the possibility that someone may disagree with my topic because of farming and hunting. However, I will address that is a different topic than what I am referring to. Also the question may come up that people will always be able to somehow sneak around the law and obtain a gun. However, that would also be a different topic on how to stop this from happening if this topic actually became a law.</w:t>
      </w:r>
    </w:p>
    <w:p w:rsidR="001F6867" w:rsidRDefault="001F6867">
      <w:r>
        <w:rPr>
          <w:u w:val="single"/>
        </w:rPr>
        <w:t>Opinion:</w:t>
      </w:r>
      <w:r>
        <w:t xml:space="preserve"> I personally feel that only those people with proper authority to the law should be able to obtain certain types of guns and only should those guns be sold to those people. </w:t>
      </w:r>
    </w:p>
    <w:p w:rsidR="001F6867" w:rsidRPr="001F6867" w:rsidRDefault="001F6867">
      <w:r>
        <w:t>I plan to use creditable sources with information on what guns actually need a special license to purchase and the other guns that don’t and why they should. I also plan to present statistics on violence used by guns when in the wrong hands, and personal stories.</w:t>
      </w:r>
    </w:p>
    <w:sectPr w:rsidR="001F6867" w:rsidRPr="001F6867" w:rsidSect="00B51ED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BAD" w:rsidRDefault="00B32BAD" w:rsidP="0006302C">
      <w:pPr>
        <w:spacing w:after="0" w:line="240" w:lineRule="auto"/>
      </w:pPr>
      <w:r>
        <w:separator/>
      </w:r>
    </w:p>
  </w:endnote>
  <w:endnote w:type="continuationSeparator" w:id="0">
    <w:p w:rsidR="00B32BAD" w:rsidRDefault="00B32BAD" w:rsidP="00063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BAD" w:rsidRDefault="00B32BAD" w:rsidP="0006302C">
      <w:pPr>
        <w:spacing w:after="0" w:line="240" w:lineRule="auto"/>
      </w:pPr>
      <w:r>
        <w:separator/>
      </w:r>
    </w:p>
  </w:footnote>
  <w:footnote w:type="continuationSeparator" w:id="0">
    <w:p w:rsidR="00B32BAD" w:rsidRDefault="00B32BAD" w:rsidP="00063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547"/>
      <w:docPartObj>
        <w:docPartGallery w:val="Page Numbers (Top of Page)"/>
        <w:docPartUnique/>
      </w:docPartObj>
    </w:sdtPr>
    <w:sdtContent>
      <w:p w:rsidR="0006302C" w:rsidRDefault="0006302C">
        <w:pPr>
          <w:pStyle w:val="Header"/>
          <w:jc w:val="right"/>
        </w:pPr>
        <w:r>
          <w:t xml:space="preserve">Little </w:t>
        </w:r>
        <w:fldSimple w:instr=" PAGE   \* MERGEFORMAT ">
          <w:r w:rsidR="00946A1F">
            <w:rPr>
              <w:noProof/>
            </w:rPr>
            <w:t>1</w:t>
          </w:r>
        </w:fldSimple>
      </w:p>
    </w:sdtContent>
  </w:sdt>
  <w:p w:rsidR="0006302C" w:rsidRDefault="000630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F6867"/>
    <w:rsid w:val="0006302C"/>
    <w:rsid w:val="000A37F5"/>
    <w:rsid w:val="001129A8"/>
    <w:rsid w:val="001F6867"/>
    <w:rsid w:val="00946A1F"/>
    <w:rsid w:val="00B32BAD"/>
    <w:rsid w:val="00B51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2C"/>
  </w:style>
  <w:style w:type="paragraph" w:styleId="Footer">
    <w:name w:val="footer"/>
    <w:basedOn w:val="Normal"/>
    <w:link w:val="FooterChar"/>
    <w:uiPriority w:val="99"/>
    <w:semiHidden/>
    <w:unhideWhenUsed/>
    <w:rsid w:val="00063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2010-05-03T02:35:00Z</dcterms:created>
  <dcterms:modified xsi:type="dcterms:W3CDTF">2010-05-03T02:35:00Z</dcterms:modified>
</cp:coreProperties>
</file>